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CF" w:rsidRDefault="006E27CF" w:rsidP="006E27CF">
      <w:pPr>
        <w:pStyle w:val="PlainText"/>
        <w:rPr>
          <w:b/>
          <w:sz w:val="32"/>
        </w:rPr>
      </w:pPr>
    </w:p>
    <w:p w:rsidR="006E27CF" w:rsidRDefault="006E27CF" w:rsidP="006E27CF">
      <w:pPr>
        <w:pStyle w:val="PlainText"/>
        <w:rPr>
          <w:b/>
          <w:sz w:val="32"/>
        </w:rPr>
      </w:pPr>
    </w:p>
    <w:p w:rsidR="007A3CF2" w:rsidRPr="006E27CF" w:rsidRDefault="007A3CF2" w:rsidP="006E27CF">
      <w:pPr>
        <w:pStyle w:val="PlainText"/>
        <w:rPr>
          <w:b/>
        </w:rPr>
      </w:pPr>
      <w:r w:rsidRPr="006E27CF">
        <w:rPr>
          <w:b/>
          <w:sz w:val="32"/>
        </w:rPr>
        <w:t>NORTHERN IRELAND REGIONAL REPORT</w:t>
      </w:r>
      <w:r w:rsidR="006E27CF" w:rsidRPr="006E27CF">
        <w:rPr>
          <w:b/>
          <w:sz w:val="32"/>
        </w:rPr>
        <w:t xml:space="preserve"> FOR THE AGM 2016</w:t>
      </w:r>
    </w:p>
    <w:p w:rsidR="007A3CF2" w:rsidRDefault="007A3CF2" w:rsidP="007A3CF2">
      <w:pPr>
        <w:pStyle w:val="PlainText"/>
      </w:pPr>
    </w:p>
    <w:p w:rsidR="006E27CF" w:rsidRDefault="006E27CF" w:rsidP="007A3CF2">
      <w:pPr>
        <w:pStyle w:val="PlainText"/>
      </w:pPr>
    </w:p>
    <w:p w:rsidR="006E27CF" w:rsidRDefault="006E27CF" w:rsidP="007A3CF2">
      <w:pPr>
        <w:pStyle w:val="PlainText"/>
      </w:pPr>
    </w:p>
    <w:p w:rsidR="006E27CF" w:rsidRDefault="006E27CF" w:rsidP="007A3CF2">
      <w:pPr>
        <w:pStyle w:val="PlainText"/>
      </w:pPr>
    </w:p>
    <w:p w:rsidR="007A3CF2" w:rsidRDefault="007A3CF2" w:rsidP="006E27CF">
      <w:pPr>
        <w:pStyle w:val="PlainText"/>
        <w:spacing w:line="276" w:lineRule="auto"/>
      </w:pPr>
      <w:r>
        <w:t>With the showing season over the NI region have had a chance to recharge their batteries, but before all is packed away the annual donkey driving day proved a great hit with its members</w:t>
      </w:r>
      <w:r w:rsidR="006E27CF">
        <w:t xml:space="preserve"> </w:t>
      </w:r>
      <w:proofErr w:type="gramStart"/>
      <w:r w:rsidR="006E27CF">
        <w:t>-</w:t>
      </w:r>
      <w:r>
        <w:t xml:space="preserve"> </w:t>
      </w:r>
      <w:r w:rsidR="006E27CF">
        <w:t xml:space="preserve"> </w:t>
      </w:r>
      <w:r>
        <w:t>a</w:t>
      </w:r>
      <w:proofErr w:type="gramEnd"/>
      <w:r>
        <w:t xml:space="preserve"> great opportunity was had by all to take to the roads around </w:t>
      </w:r>
      <w:proofErr w:type="spellStart"/>
      <w:r>
        <w:t>Saintf</w:t>
      </w:r>
      <w:r w:rsidR="006E27CF">
        <w:t>ield</w:t>
      </w:r>
      <w:proofErr w:type="spellEnd"/>
      <w:r w:rsidR="006E27CF">
        <w:t>.  O</w:t>
      </w:r>
      <w:r>
        <w:t>nce again the Brown family provided facilities for people to gather and may I pass on thanks on behalf of the region.</w:t>
      </w:r>
    </w:p>
    <w:p w:rsidR="007A3CF2" w:rsidRDefault="007A3CF2" w:rsidP="006E27CF">
      <w:pPr>
        <w:pStyle w:val="PlainText"/>
        <w:spacing w:line="276" w:lineRule="auto"/>
      </w:pPr>
    </w:p>
    <w:p w:rsidR="007A3CF2" w:rsidRDefault="007A3CF2" w:rsidP="006E27CF">
      <w:pPr>
        <w:pStyle w:val="PlainText"/>
        <w:spacing w:line="276" w:lineRule="auto"/>
      </w:pPr>
      <w:r>
        <w:t xml:space="preserve">The Carrot Chase took part at </w:t>
      </w:r>
      <w:proofErr w:type="spellStart"/>
      <w:r>
        <w:t>Cultra</w:t>
      </w:r>
      <w:proofErr w:type="spellEnd"/>
      <w:r>
        <w:t xml:space="preserve"> Museum. </w:t>
      </w:r>
      <w:r w:rsidR="006E27CF">
        <w:t xml:space="preserve"> </w:t>
      </w:r>
      <w:r>
        <w:t>With the date falling close to Halloween the junior members decided it should be a fancy dress event.</w:t>
      </w:r>
      <w:r w:rsidR="006E27CF">
        <w:t xml:space="preserve"> </w:t>
      </w:r>
      <w:r>
        <w:t xml:space="preserve"> A large number t</w:t>
      </w:r>
      <w:r w:rsidR="006E27CF">
        <w:t xml:space="preserve">urned out for the social event:  </w:t>
      </w:r>
      <w:r>
        <w:t xml:space="preserve">adults, kids and four legged long ears even managed to come as ghosts and the likes. </w:t>
      </w:r>
      <w:r w:rsidR="006E27CF">
        <w:t xml:space="preserve"> </w:t>
      </w:r>
      <w:r>
        <w:t xml:space="preserve">Hot food was kindly provided and yet again the whole event went down a storm. </w:t>
      </w:r>
    </w:p>
    <w:p w:rsidR="007A3CF2" w:rsidRDefault="007A3CF2" w:rsidP="006E27CF">
      <w:pPr>
        <w:pStyle w:val="PlainText"/>
        <w:spacing w:line="276" w:lineRule="auto"/>
      </w:pPr>
    </w:p>
    <w:p w:rsidR="007A3CF2" w:rsidRDefault="007A3CF2" w:rsidP="006E27CF">
      <w:pPr>
        <w:pStyle w:val="PlainText"/>
        <w:spacing w:line="276" w:lineRule="auto"/>
      </w:pPr>
      <w:r>
        <w:t xml:space="preserve">I think it's only fair to mention </w:t>
      </w:r>
      <w:proofErr w:type="gramStart"/>
      <w:r>
        <w:t>a huge congratulations</w:t>
      </w:r>
      <w:proofErr w:type="gramEnd"/>
      <w:r>
        <w:t xml:space="preserve"> to Sinead Doran, her son </w:t>
      </w:r>
      <w:proofErr w:type="spellStart"/>
      <w:r>
        <w:t>Caolan</w:t>
      </w:r>
      <w:proofErr w:type="spellEnd"/>
      <w:r>
        <w:t xml:space="preserve"> and donkey Dolly who won the All Ireland Mare Championship at Ballinasloe, great to see all the hard work and dedication paying off.</w:t>
      </w:r>
    </w:p>
    <w:p w:rsidR="007A3CF2" w:rsidRDefault="007A3CF2" w:rsidP="006E27CF">
      <w:pPr>
        <w:pStyle w:val="PlainText"/>
        <w:spacing w:line="276" w:lineRule="auto"/>
      </w:pPr>
    </w:p>
    <w:p w:rsidR="007A3CF2" w:rsidRDefault="007A3CF2" w:rsidP="006E27CF">
      <w:pPr>
        <w:pStyle w:val="PlainText"/>
        <w:spacing w:line="276" w:lineRule="auto"/>
      </w:pPr>
      <w:proofErr w:type="gramStart"/>
      <w:r>
        <w:t>Diary for the region includes a Teeth MOT day and further walk</w:t>
      </w:r>
      <w:proofErr w:type="gramEnd"/>
      <w:r>
        <w:t>, ri</w:t>
      </w:r>
      <w:r w:rsidR="006E27CF">
        <w:t>de and drives and of course the</w:t>
      </w:r>
      <w:r>
        <w:t>r</w:t>
      </w:r>
      <w:r w:rsidR="006E27CF">
        <w:t>e</w:t>
      </w:r>
      <w:bookmarkStart w:id="0" w:name="_GoBack"/>
      <w:bookmarkEnd w:id="0"/>
      <w:r>
        <w:t xml:space="preserve"> is the Newcastle AGM to look forward to!</w:t>
      </w:r>
    </w:p>
    <w:p w:rsidR="007A3CF2" w:rsidRDefault="007A3CF2" w:rsidP="006E27CF">
      <w:pPr>
        <w:pStyle w:val="PlainText"/>
        <w:spacing w:line="276" w:lineRule="auto"/>
      </w:pPr>
    </w:p>
    <w:p w:rsidR="006E27CF" w:rsidRDefault="006E27CF" w:rsidP="007A3CF2">
      <w:pPr>
        <w:pStyle w:val="PlainText"/>
      </w:pPr>
    </w:p>
    <w:p w:rsidR="006E27CF" w:rsidRDefault="006E27CF" w:rsidP="007A3CF2">
      <w:pPr>
        <w:pStyle w:val="PlainText"/>
      </w:pPr>
    </w:p>
    <w:p w:rsidR="006E27CF" w:rsidRDefault="006E27CF" w:rsidP="007A3CF2">
      <w:pPr>
        <w:pStyle w:val="PlainText"/>
      </w:pPr>
    </w:p>
    <w:p w:rsidR="006E27CF" w:rsidRDefault="006E27CF" w:rsidP="007A3CF2">
      <w:pPr>
        <w:pStyle w:val="PlainText"/>
      </w:pPr>
    </w:p>
    <w:p w:rsidR="007A3CF2" w:rsidRDefault="007A3CF2" w:rsidP="006E27CF">
      <w:pPr>
        <w:pStyle w:val="PlainText"/>
        <w:jc w:val="right"/>
      </w:pPr>
      <w:r>
        <w:t>Stephen Cherry</w:t>
      </w:r>
    </w:p>
    <w:p w:rsidR="007A3CF2" w:rsidRDefault="007A3CF2" w:rsidP="006E27CF">
      <w:pPr>
        <w:pStyle w:val="PlainText"/>
        <w:jc w:val="right"/>
      </w:pPr>
      <w:r>
        <w:t>Regional Delegate NI</w:t>
      </w:r>
    </w:p>
    <w:p w:rsidR="00495CD7" w:rsidRDefault="00495CD7" w:rsidP="00BD0CD1">
      <w:pPr>
        <w:rPr>
          <w:rFonts w:eastAsia="Times New Roman"/>
        </w:rPr>
      </w:pPr>
    </w:p>
    <w:sectPr w:rsidR="00495CD7" w:rsidSect="006E27CF">
      <w:pgSz w:w="11906" w:h="16838"/>
      <w:pgMar w:top="993" w:right="1983" w:bottom="1135" w:left="1701" w:header="708" w:footer="624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5FC" w:rsidRDefault="00C545FC" w:rsidP="0014394E">
      <w:r>
        <w:separator/>
      </w:r>
    </w:p>
  </w:endnote>
  <w:endnote w:type="continuationSeparator" w:id="0">
    <w:p w:rsidR="00C545FC" w:rsidRDefault="00C545FC" w:rsidP="0014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5FC" w:rsidRDefault="00C545FC" w:rsidP="0014394E">
      <w:r>
        <w:separator/>
      </w:r>
    </w:p>
  </w:footnote>
  <w:footnote w:type="continuationSeparator" w:id="0">
    <w:p w:rsidR="00C545FC" w:rsidRDefault="00C545FC" w:rsidP="00143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4ED"/>
    <w:multiLevelType w:val="multilevel"/>
    <w:tmpl w:val="1278D880"/>
    <w:lvl w:ilvl="0">
      <w:start w:val="1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672B23CA"/>
    <w:multiLevelType w:val="hybridMultilevel"/>
    <w:tmpl w:val="6CD0CF98"/>
    <w:lvl w:ilvl="0" w:tplc="09B25F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3F"/>
    <w:rsid w:val="0004567F"/>
    <w:rsid w:val="000556E3"/>
    <w:rsid w:val="00056BE0"/>
    <w:rsid w:val="000C4E51"/>
    <w:rsid w:val="000F014C"/>
    <w:rsid w:val="0014394E"/>
    <w:rsid w:val="00147599"/>
    <w:rsid w:val="001A61CC"/>
    <w:rsid w:val="001F6632"/>
    <w:rsid w:val="00235688"/>
    <w:rsid w:val="0024561B"/>
    <w:rsid w:val="00261395"/>
    <w:rsid w:val="00287BF0"/>
    <w:rsid w:val="002E57FC"/>
    <w:rsid w:val="00334619"/>
    <w:rsid w:val="00353EA3"/>
    <w:rsid w:val="003A4F18"/>
    <w:rsid w:val="00495CD7"/>
    <w:rsid w:val="00502EAA"/>
    <w:rsid w:val="00542BE2"/>
    <w:rsid w:val="005B4944"/>
    <w:rsid w:val="005D29AE"/>
    <w:rsid w:val="00630418"/>
    <w:rsid w:val="00643E05"/>
    <w:rsid w:val="006A2666"/>
    <w:rsid w:val="006C643F"/>
    <w:rsid w:val="006E27CF"/>
    <w:rsid w:val="006F0F59"/>
    <w:rsid w:val="00731F36"/>
    <w:rsid w:val="00771443"/>
    <w:rsid w:val="007A3CF2"/>
    <w:rsid w:val="008250D6"/>
    <w:rsid w:val="00851097"/>
    <w:rsid w:val="008E74CB"/>
    <w:rsid w:val="00913B97"/>
    <w:rsid w:val="00923801"/>
    <w:rsid w:val="009848DC"/>
    <w:rsid w:val="009B618C"/>
    <w:rsid w:val="009E1C4A"/>
    <w:rsid w:val="009E3994"/>
    <w:rsid w:val="00A20E7B"/>
    <w:rsid w:val="00A20F03"/>
    <w:rsid w:val="00A368AD"/>
    <w:rsid w:val="00AA7EFD"/>
    <w:rsid w:val="00AF4FA6"/>
    <w:rsid w:val="00BA077D"/>
    <w:rsid w:val="00BA21AE"/>
    <w:rsid w:val="00BD0CD1"/>
    <w:rsid w:val="00C04427"/>
    <w:rsid w:val="00C07998"/>
    <w:rsid w:val="00C11C1F"/>
    <w:rsid w:val="00C2360F"/>
    <w:rsid w:val="00C30A1A"/>
    <w:rsid w:val="00C323EE"/>
    <w:rsid w:val="00C45B4C"/>
    <w:rsid w:val="00C545FC"/>
    <w:rsid w:val="00C57ACB"/>
    <w:rsid w:val="00CA4D93"/>
    <w:rsid w:val="00CB078D"/>
    <w:rsid w:val="00D00D45"/>
    <w:rsid w:val="00D401BD"/>
    <w:rsid w:val="00E153F1"/>
    <w:rsid w:val="00EB423F"/>
    <w:rsid w:val="00F3597E"/>
    <w:rsid w:val="00F4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4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4567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character" w:styleId="Hyperlink">
    <w:name w:val="Hyperlink"/>
    <w:uiPriority w:val="99"/>
    <w:rsid w:val="00C044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4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53EA3"/>
    <w:rPr>
      <w:color w:val="800080"/>
      <w:u w:val="single"/>
    </w:rPr>
  </w:style>
  <w:style w:type="paragraph" w:customStyle="1" w:styleId="xl63">
    <w:name w:val="xl63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69">
    <w:name w:val="xl69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70">
    <w:name w:val="xl70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71">
    <w:name w:val="xl71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en-GB"/>
    </w:rPr>
  </w:style>
  <w:style w:type="paragraph" w:customStyle="1" w:styleId="xl72">
    <w:name w:val="xl72"/>
    <w:basedOn w:val="Normal"/>
    <w:rsid w:val="00353EA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353EA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77">
    <w:name w:val="xl77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78">
    <w:name w:val="xl78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79">
    <w:name w:val="xl79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00B0F0"/>
      <w:sz w:val="24"/>
      <w:szCs w:val="24"/>
      <w:lang w:eastAsia="en-GB"/>
    </w:rPr>
  </w:style>
  <w:style w:type="paragraph" w:customStyle="1" w:styleId="xl80">
    <w:name w:val="xl80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color w:val="00B0F0"/>
      <w:sz w:val="24"/>
      <w:szCs w:val="24"/>
      <w:lang w:eastAsia="en-GB"/>
    </w:rPr>
  </w:style>
  <w:style w:type="paragraph" w:customStyle="1" w:styleId="xl81">
    <w:name w:val="xl81"/>
    <w:basedOn w:val="Normal"/>
    <w:rsid w:val="00353EA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2">
    <w:name w:val="xl82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3">
    <w:name w:val="xl83"/>
    <w:basedOn w:val="Normal"/>
    <w:rsid w:val="00353EA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4">
    <w:name w:val="xl84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5">
    <w:name w:val="xl85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6">
    <w:name w:val="xl86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5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1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94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3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94E"/>
    <w:rPr>
      <w:rFonts w:ascii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630418"/>
    <w:pPr>
      <w:tabs>
        <w:tab w:val="left" w:pos="540"/>
        <w:tab w:val="left" w:pos="1620"/>
        <w:tab w:val="left" w:pos="3420"/>
        <w:tab w:val="left" w:pos="5580"/>
      </w:tabs>
      <w:ind w:left="540" w:hanging="540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30418"/>
    <w:rPr>
      <w:rFonts w:ascii="Arial" w:eastAsia="Times New Roman" w:hAnsi="Arial" w:cs="Arial"/>
      <w:sz w:val="20"/>
      <w:szCs w:val="24"/>
    </w:rPr>
  </w:style>
  <w:style w:type="paragraph" w:customStyle="1" w:styleId="oci">
    <w:name w:val="oci"/>
    <w:basedOn w:val="Normal"/>
    <w:rsid w:val="00630418"/>
    <w:pPr>
      <w:tabs>
        <w:tab w:val="left" w:pos="1620"/>
        <w:tab w:val="left" w:pos="3420"/>
        <w:tab w:val="left" w:pos="5580"/>
      </w:tabs>
    </w:pPr>
    <w:rPr>
      <w:rFonts w:ascii="Arial" w:eastAsia="Times New Roman" w:hAnsi="Arial" w:cs="Arial"/>
      <w:sz w:val="20"/>
      <w:szCs w:val="24"/>
    </w:rPr>
  </w:style>
  <w:style w:type="paragraph" w:styleId="NoSpacing">
    <w:name w:val="No Spacing"/>
    <w:uiPriority w:val="1"/>
    <w:qFormat/>
    <w:rsid w:val="00C57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8DC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8D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4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4567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character" w:styleId="Hyperlink">
    <w:name w:val="Hyperlink"/>
    <w:uiPriority w:val="99"/>
    <w:rsid w:val="00C044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4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53EA3"/>
    <w:rPr>
      <w:color w:val="800080"/>
      <w:u w:val="single"/>
    </w:rPr>
  </w:style>
  <w:style w:type="paragraph" w:customStyle="1" w:styleId="xl63">
    <w:name w:val="xl63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69">
    <w:name w:val="xl69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70">
    <w:name w:val="xl70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71">
    <w:name w:val="xl71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en-GB"/>
    </w:rPr>
  </w:style>
  <w:style w:type="paragraph" w:customStyle="1" w:styleId="xl72">
    <w:name w:val="xl72"/>
    <w:basedOn w:val="Normal"/>
    <w:rsid w:val="00353EA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353EA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77">
    <w:name w:val="xl77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78">
    <w:name w:val="xl78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79">
    <w:name w:val="xl79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00B0F0"/>
      <w:sz w:val="24"/>
      <w:szCs w:val="24"/>
      <w:lang w:eastAsia="en-GB"/>
    </w:rPr>
  </w:style>
  <w:style w:type="paragraph" w:customStyle="1" w:styleId="xl80">
    <w:name w:val="xl80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color w:val="00B0F0"/>
      <w:sz w:val="24"/>
      <w:szCs w:val="24"/>
      <w:lang w:eastAsia="en-GB"/>
    </w:rPr>
  </w:style>
  <w:style w:type="paragraph" w:customStyle="1" w:styleId="xl81">
    <w:name w:val="xl81"/>
    <w:basedOn w:val="Normal"/>
    <w:rsid w:val="00353EA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2">
    <w:name w:val="xl82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3">
    <w:name w:val="xl83"/>
    <w:basedOn w:val="Normal"/>
    <w:rsid w:val="00353EA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4">
    <w:name w:val="xl84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5">
    <w:name w:val="xl85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6">
    <w:name w:val="xl86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5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1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94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3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94E"/>
    <w:rPr>
      <w:rFonts w:ascii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630418"/>
    <w:pPr>
      <w:tabs>
        <w:tab w:val="left" w:pos="540"/>
        <w:tab w:val="left" w:pos="1620"/>
        <w:tab w:val="left" w:pos="3420"/>
        <w:tab w:val="left" w:pos="5580"/>
      </w:tabs>
      <w:ind w:left="540" w:hanging="540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30418"/>
    <w:rPr>
      <w:rFonts w:ascii="Arial" w:eastAsia="Times New Roman" w:hAnsi="Arial" w:cs="Arial"/>
      <w:sz w:val="20"/>
      <w:szCs w:val="24"/>
    </w:rPr>
  </w:style>
  <w:style w:type="paragraph" w:customStyle="1" w:styleId="oci">
    <w:name w:val="oci"/>
    <w:basedOn w:val="Normal"/>
    <w:rsid w:val="00630418"/>
    <w:pPr>
      <w:tabs>
        <w:tab w:val="left" w:pos="1620"/>
        <w:tab w:val="left" w:pos="3420"/>
        <w:tab w:val="left" w:pos="5580"/>
      </w:tabs>
    </w:pPr>
    <w:rPr>
      <w:rFonts w:ascii="Arial" w:eastAsia="Times New Roman" w:hAnsi="Arial" w:cs="Arial"/>
      <w:sz w:val="20"/>
      <w:szCs w:val="24"/>
    </w:rPr>
  </w:style>
  <w:style w:type="paragraph" w:styleId="NoSpacing">
    <w:name w:val="No Spacing"/>
    <w:uiPriority w:val="1"/>
    <w:qFormat/>
    <w:rsid w:val="00C57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8DC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8D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9AADF-5C40-4943-96BF-6C35BA2E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3</cp:revision>
  <cp:lastPrinted>2015-11-23T13:25:00Z</cp:lastPrinted>
  <dcterms:created xsi:type="dcterms:W3CDTF">2016-11-02T09:43:00Z</dcterms:created>
  <dcterms:modified xsi:type="dcterms:W3CDTF">2016-11-08T15:12:00Z</dcterms:modified>
</cp:coreProperties>
</file>